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2977"/>
      </w:tblGrid>
      <w:tr w:rsidR="00FB1BE0" w:rsidTr="00D02B17">
        <w:tc>
          <w:tcPr>
            <w:tcW w:w="10456" w:type="dxa"/>
            <w:gridSpan w:val="3"/>
          </w:tcPr>
          <w:p w:rsidR="00FB1BE0" w:rsidRDefault="00A30723" w:rsidP="00D02B17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D02B17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D02B17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D02B17">
            <w:pPr>
              <w:pStyle w:val="1"/>
              <w:rPr>
                <w:spacing w:val="200"/>
              </w:rPr>
            </w:pPr>
          </w:p>
          <w:p w:rsidR="00FB1BE0" w:rsidRDefault="00FB1BE0" w:rsidP="00D02B17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D02B17">
        <w:tc>
          <w:tcPr>
            <w:tcW w:w="7479" w:type="dxa"/>
            <w:gridSpan w:val="2"/>
          </w:tcPr>
          <w:p w:rsidR="00FB1BE0" w:rsidRDefault="00D02B17" w:rsidP="00D02B17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07.12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172E3E">
              <w:rPr>
                <w:sz w:val="26"/>
              </w:rPr>
              <w:t>8</w:t>
            </w:r>
          </w:p>
        </w:tc>
        <w:tc>
          <w:tcPr>
            <w:tcW w:w="2977" w:type="dxa"/>
          </w:tcPr>
          <w:p w:rsidR="00FB1BE0" w:rsidRDefault="00FB1BE0" w:rsidP="00D02B17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D02B17">
              <w:rPr>
                <w:sz w:val="26"/>
              </w:rPr>
              <w:t>01-05/1032</w:t>
            </w:r>
          </w:p>
        </w:tc>
      </w:tr>
      <w:tr w:rsidR="00FB1BE0" w:rsidTr="00D02B17">
        <w:tc>
          <w:tcPr>
            <w:tcW w:w="6204" w:type="dxa"/>
          </w:tcPr>
          <w:p w:rsidR="00FB1BE0" w:rsidRDefault="00070B13" w:rsidP="00D02B17">
            <w:pPr>
              <w:outlineLvl w:val="0"/>
              <w:rPr>
                <w:sz w:val="26"/>
              </w:rPr>
            </w:pPr>
            <w:r w:rsidRPr="00070B13">
              <w:rPr>
                <w:color w:val="000000"/>
                <w:sz w:val="26"/>
                <w:szCs w:val="26"/>
              </w:rPr>
              <w:t>Об утверждении плана мероприятий («д</w:t>
            </w:r>
            <w:r w:rsidRPr="00070B13">
              <w:rPr>
                <w:bCs/>
                <w:sz w:val="26"/>
                <w:szCs w:val="26"/>
              </w:rPr>
              <w:t>орожной карты»)</w:t>
            </w:r>
            <w:r w:rsidR="00D02B17">
              <w:rPr>
                <w:bCs/>
                <w:sz w:val="26"/>
                <w:szCs w:val="26"/>
              </w:rPr>
              <w:t xml:space="preserve"> </w:t>
            </w:r>
            <w:r w:rsidR="006E2B87" w:rsidRPr="006E2B87">
              <w:rPr>
                <w:sz w:val="26"/>
              </w:rPr>
              <w:t>по</w:t>
            </w:r>
            <w:r w:rsidR="004F2B6F">
              <w:rPr>
                <w:sz w:val="26"/>
                <w:szCs w:val="28"/>
              </w:rPr>
              <w:t xml:space="preserve"> реализации</w:t>
            </w:r>
            <w:r w:rsidR="005A7C56" w:rsidRPr="00747396">
              <w:rPr>
                <w:sz w:val="26"/>
                <w:szCs w:val="28"/>
              </w:rPr>
              <w:t xml:space="preserve"> приоритетного национального проекта</w:t>
            </w:r>
            <w:r w:rsidR="00D02B17">
              <w:rPr>
                <w:sz w:val="26"/>
                <w:szCs w:val="28"/>
              </w:rPr>
              <w:t xml:space="preserve"> </w:t>
            </w:r>
            <w:r w:rsidR="005A7C56" w:rsidRPr="00747396">
              <w:rPr>
                <w:sz w:val="26"/>
                <w:szCs w:val="28"/>
              </w:rPr>
              <w:t>«Доступное дополнительное образование детей»</w:t>
            </w:r>
            <w:r w:rsidR="00D02B17">
              <w:rPr>
                <w:sz w:val="26"/>
                <w:szCs w:val="28"/>
              </w:rPr>
              <w:t xml:space="preserve"> </w:t>
            </w:r>
            <w:r w:rsidR="005A7C56" w:rsidRPr="00747396">
              <w:rPr>
                <w:sz w:val="26"/>
                <w:szCs w:val="28"/>
              </w:rPr>
              <w:t>в муниципальной системе образования города Ярославля</w:t>
            </w:r>
          </w:p>
        </w:tc>
        <w:tc>
          <w:tcPr>
            <w:tcW w:w="4252" w:type="dxa"/>
            <w:gridSpan w:val="2"/>
          </w:tcPr>
          <w:p w:rsidR="00FB1BE0" w:rsidRDefault="00FB1BE0" w:rsidP="00D02B17">
            <w:pPr>
              <w:rPr>
                <w:sz w:val="26"/>
              </w:rPr>
            </w:pPr>
          </w:p>
        </w:tc>
      </w:tr>
    </w:tbl>
    <w:p w:rsidR="00FB1BE0" w:rsidRPr="006E2B87" w:rsidRDefault="006E2B87" w:rsidP="00D02B17">
      <w:pPr>
        <w:tabs>
          <w:tab w:val="left" w:pos="1134"/>
        </w:tabs>
        <w:spacing w:before="72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6E2B87">
        <w:rPr>
          <w:rFonts w:eastAsia="Calibri"/>
          <w:sz w:val="26"/>
          <w:szCs w:val="28"/>
          <w:lang w:eastAsia="en-US"/>
        </w:rPr>
        <w:t>В целях реализации приоритетного проекта «Доступное дополнительное образование для детей»,  утвержденного президиумом Совета при Президенте Российской Федерации по стратегическому развитию и приоритетным проектам (протокол от 30 ноября 2016 г. №11), регионального приоритетного проекта «Доступное дополнительное образование для детей в Ярославской области», утвержденного региональным ведомственным комитетом по основному направлению стратегического развития Российской Федерации «Образование» (протокол от 24.07.2017 № 1), внедрения персонифицированного дополнительного образования детей на территории городского округа город Ярославль:</w:t>
      </w:r>
    </w:p>
    <w:p w:rsidR="00FB1BE0" w:rsidRDefault="00FB1BE0" w:rsidP="00D02B17">
      <w:pPr>
        <w:tabs>
          <w:tab w:val="left" w:pos="1134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070B13" w:rsidRPr="00070B13" w:rsidRDefault="00070B13" w:rsidP="00D02B17">
      <w:pPr>
        <w:numPr>
          <w:ilvl w:val="0"/>
          <w:numId w:val="2"/>
        </w:numPr>
        <w:tabs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070B13">
        <w:rPr>
          <w:color w:val="000000"/>
          <w:sz w:val="26"/>
          <w:szCs w:val="26"/>
        </w:rPr>
        <w:t>Утвердить:</w:t>
      </w:r>
    </w:p>
    <w:p w:rsidR="00070B13" w:rsidRPr="00070B13" w:rsidRDefault="00E023C9" w:rsidP="00D02B1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070B13" w:rsidRPr="00070B13">
        <w:rPr>
          <w:color w:val="000000"/>
          <w:sz w:val="26"/>
          <w:szCs w:val="26"/>
        </w:rPr>
        <w:t xml:space="preserve">лан мероприятий («дорожную карту») по </w:t>
      </w:r>
      <w:r w:rsidR="00A5299C">
        <w:rPr>
          <w:color w:val="000000"/>
          <w:sz w:val="26"/>
          <w:szCs w:val="26"/>
        </w:rPr>
        <w:t>реализации приоритетного национального проекта</w:t>
      </w:r>
      <w:r w:rsidR="00070B13">
        <w:rPr>
          <w:color w:val="000000"/>
          <w:sz w:val="26"/>
          <w:szCs w:val="26"/>
        </w:rPr>
        <w:t xml:space="preserve"> </w:t>
      </w:r>
      <w:r w:rsidR="00A5299C">
        <w:rPr>
          <w:sz w:val="26"/>
        </w:rPr>
        <w:t>«Доступное дополнительное образование</w:t>
      </w:r>
      <w:r w:rsidR="00070B13" w:rsidRPr="006E2B87">
        <w:rPr>
          <w:sz w:val="26"/>
        </w:rPr>
        <w:t xml:space="preserve"> детей</w:t>
      </w:r>
      <w:r w:rsidR="00A5299C">
        <w:rPr>
          <w:sz w:val="26"/>
        </w:rPr>
        <w:t>»</w:t>
      </w:r>
      <w:r w:rsidR="00070B13">
        <w:rPr>
          <w:color w:val="000000"/>
          <w:sz w:val="26"/>
          <w:szCs w:val="26"/>
        </w:rPr>
        <w:t xml:space="preserve"> в </w:t>
      </w:r>
      <w:r w:rsidR="00A5299C">
        <w:rPr>
          <w:color w:val="000000"/>
          <w:sz w:val="26"/>
          <w:szCs w:val="26"/>
        </w:rPr>
        <w:t>муниципальной</w:t>
      </w:r>
      <w:r w:rsidR="00602E12">
        <w:rPr>
          <w:color w:val="000000"/>
          <w:sz w:val="26"/>
          <w:szCs w:val="26"/>
        </w:rPr>
        <w:t xml:space="preserve"> системе образования</w:t>
      </w:r>
      <w:r w:rsidR="00D02B17">
        <w:rPr>
          <w:color w:val="000000"/>
          <w:sz w:val="26"/>
          <w:szCs w:val="26"/>
        </w:rPr>
        <w:t xml:space="preserve"> города Ярославля (п</w:t>
      </w:r>
      <w:r w:rsidR="00070B13" w:rsidRPr="00070B13">
        <w:rPr>
          <w:color w:val="000000"/>
          <w:sz w:val="26"/>
          <w:szCs w:val="26"/>
        </w:rPr>
        <w:t>риложение 1).</w:t>
      </w:r>
    </w:p>
    <w:p w:rsidR="00070B13" w:rsidRPr="00070B13" w:rsidRDefault="00E023C9" w:rsidP="00D02B1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0B13" w:rsidRPr="00070B1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D02B17">
        <w:rPr>
          <w:color w:val="000000"/>
          <w:sz w:val="26"/>
          <w:szCs w:val="26"/>
        </w:rPr>
        <w:t>остав координационного совета (п</w:t>
      </w:r>
      <w:r w:rsidR="00070B13" w:rsidRPr="00070B13">
        <w:rPr>
          <w:color w:val="000000"/>
          <w:sz w:val="26"/>
          <w:szCs w:val="26"/>
        </w:rPr>
        <w:t>риложение 2).</w:t>
      </w:r>
    </w:p>
    <w:p w:rsidR="00070B13" w:rsidRPr="00070B13" w:rsidRDefault="00070B13" w:rsidP="00D02B17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6"/>
          <w:szCs w:val="22"/>
        </w:rPr>
      </w:pPr>
      <w:r w:rsidRPr="00070B13">
        <w:rPr>
          <w:color w:val="000000"/>
          <w:sz w:val="26"/>
          <w:szCs w:val="26"/>
        </w:rPr>
        <w:t xml:space="preserve">2. Контроль </w:t>
      </w:r>
      <w:r w:rsidRPr="00070B13">
        <w:rPr>
          <w:sz w:val="26"/>
          <w:szCs w:val="22"/>
        </w:rPr>
        <w:t>за исполнением приказа возложить на начальника отдела дополнительного образования и воспитательной работы</w:t>
      </w:r>
      <w:r w:rsidR="00D02B17" w:rsidRPr="00D02B17">
        <w:rPr>
          <w:sz w:val="26"/>
          <w:szCs w:val="22"/>
        </w:rPr>
        <w:t xml:space="preserve"> </w:t>
      </w:r>
      <w:r w:rsidR="00D02B17" w:rsidRPr="00070B13">
        <w:rPr>
          <w:sz w:val="26"/>
          <w:szCs w:val="22"/>
        </w:rPr>
        <w:t>Абрамову Е.Г.</w:t>
      </w:r>
    </w:p>
    <w:p w:rsidR="00E04691" w:rsidRDefault="008D144A" w:rsidP="009B7700">
      <w:pPr>
        <w:pStyle w:val="2"/>
      </w:pPr>
      <w:r>
        <w:t>Заместитель директора</w:t>
      </w:r>
      <w:r w:rsidR="00D02B17">
        <w:t xml:space="preserve"> департамента</w:t>
      </w:r>
      <w:r w:rsidR="00CB0A3C">
        <w:t xml:space="preserve">                   </w:t>
      </w:r>
      <w:r>
        <w:t xml:space="preserve">                         </w:t>
      </w:r>
      <w:r w:rsidR="00D02B17">
        <w:t xml:space="preserve">                            </w:t>
      </w:r>
      <w:proofErr w:type="spellStart"/>
      <w:r>
        <w:t>Е.А.Ильин</w:t>
      </w:r>
      <w:r w:rsidR="00637A1A">
        <w:t>а</w:t>
      </w:r>
      <w:proofErr w:type="spellEnd"/>
    </w:p>
    <w:p w:rsidR="00CB0A3C" w:rsidRDefault="00CB0A3C" w:rsidP="00CB0A3C"/>
    <w:p w:rsidR="00AB4281" w:rsidRDefault="00AB4281" w:rsidP="00AB4281">
      <w:pPr>
        <w:pStyle w:val="aa"/>
        <w:tabs>
          <w:tab w:val="clear" w:pos="4153"/>
          <w:tab w:val="clear" w:pos="8306"/>
          <w:tab w:val="left" w:pos="7371"/>
        </w:tabs>
      </w:pPr>
    </w:p>
    <w:p w:rsidR="00CB0A3C" w:rsidRPr="00CB0A3C" w:rsidRDefault="00CB0A3C" w:rsidP="00CB0A3C">
      <w:pPr>
        <w:sectPr w:rsidR="00CB0A3C" w:rsidRPr="00CB0A3C" w:rsidSect="00D02B17"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1134" w:right="567" w:bottom="1134" w:left="1134" w:header="567" w:footer="0" w:gutter="0"/>
          <w:cols w:space="720"/>
          <w:titlePg/>
          <w:docGrid w:linePitch="272"/>
        </w:sectPr>
      </w:pPr>
    </w:p>
    <w:p w:rsidR="00B7499C" w:rsidRDefault="008E205E" w:rsidP="00E023C9">
      <w:pPr>
        <w:pStyle w:val="4"/>
        <w:ind w:left="5103"/>
        <w:rPr>
          <w:szCs w:val="26"/>
        </w:rPr>
      </w:pPr>
      <w:r w:rsidRPr="00E023C9">
        <w:rPr>
          <w:szCs w:val="26"/>
        </w:rPr>
        <w:lastRenderedPageBreak/>
        <w:t xml:space="preserve">Приложение </w:t>
      </w:r>
      <w:r w:rsidR="00B7499C" w:rsidRPr="00E023C9">
        <w:rPr>
          <w:szCs w:val="26"/>
        </w:rPr>
        <w:t>1</w:t>
      </w:r>
    </w:p>
    <w:p w:rsidR="00E023C9" w:rsidRPr="00E023C9" w:rsidRDefault="00E023C9" w:rsidP="00E023C9"/>
    <w:p w:rsidR="00E023C9" w:rsidRPr="00E023C9" w:rsidRDefault="00E023C9" w:rsidP="00E023C9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47396" w:rsidRDefault="00E023C9" w:rsidP="00E023C9">
      <w:pPr>
        <w:pStyle w:val="a9"/>
        <w:spacing w:after="0"/>
        <w:ind w:left="5103"/>
        <w:rPr>
          <w:szCs w:val="26"/>
        </w:rPr>
      </w:pPr>
      <w:r>
        <w:rPr>
          <w:szCs w:val="26"/>
        </w:rPr>
        <w:t>приказом</w:t>
      </w:r>
      <w:r w:rsidR="00B7499C" w:rsidRPr="00E023C9">
        <w:rPr>
          <w:szCs w:val="26"/>
        </w:rPr>
        <w:t xml:space="preserve"> департамента образования мэри</w:t>
      </w:r>
      <w:r w:rsidR="00174354" w:rsidRPr="00E023C9">
        <w:rPr>
          <w:szCs w:val="26"/>
        </w:rPr>
        <w:t>и город</w:t>
      </w:r>
      <w:r w:rsidR="004F304A" w:rsidRPr="00E023C9">
        <w:rPr>
          <w:szCs w:val="26"/>
        </w:rPr>
        <w:t xml:space="preserve">а Ярославля от </w:t>
      </w:r>
      <w:r w:rsidR="00D02B17" w:rsidRPr="00E023C9">
        <w:rPr>
          <w:szCs w:val="26"/>
        </w:rPr>
        <w:t>07.12</w:t>
      </w:r>
      <w:r w:rsidR="004F304A" w:rsidRPr="00E023C9">
        <w:rPr>
          <w:szCs w:val="26"/>
        </w:rPr>
        <w:t>.201</w:t>
      </w:r>
      <w:r w:rsidR="008D144A" w:rsidRPr="00E023C9">
        <w:rPr>
          <w:szCs w:val="26"/>
        </w:rPr>
        <w:t>8</w:t>
      </w:r>
      <w:r w:rsidR="00B7499C" w:rsidRPr="00E023C9">
        <w:rPr>
          <w:szCs w:val="26"/>
        </w:rPr>
        <w:t xml:space="preserve"> № </w:t>
      </w:r>
      <w:r w:rsidR="00D02B17" w:rsidRPr="00E023C9">
        <w:rPr>
          <w:szCs w:val="26"/>
        </w:rPr>
        <w:t>01-05/1032</w:t>
      </w: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P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Default="00E023C9" w:rsidP="00747396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План мероприятий («д</w:t>
      </w:r>
      <w:r w:rsidR="00747396" w:rsidRPr="00747396">
        <w:rPr>
          <w:sz w:val="26"/>
          <w:szCs w:val="28"/>
        </w:rPr>
        <w:t>орожная карта</w:t>
      </w:r>
      <w:r>
        <w:rPr>
          <w:sz w:val="26"/>
          <w:szCs w:val="28"/>
        </w:rPr>
        <w:t>»)</w:t>
      </w:r>
      <w:r w:rsidR="004F2B6F">
        <w:rPr>
          <w:sz w:val="26"/>
          <w:szCs w:val="28"/>
        </w:rPr>
        <w:t xml:space="preserve"> </w:t>
      </w:r>
    </w:p>
    <w:p w:rsidR="00E023C9" w:rsidRDefault="004F2B6F" w:rsidP="00747396">
      <w:pPr>
        <w:jc w:val="center"/>
        <w:rPr>
          <w:sz w:val="26"/>
          <w:szCs w:val="28"/>
        </w:rPr>
      </w:pPr>
      <w:r>
        <w:rPr>
          <w:sz w:val="26"/>
          <w:szCs w:val="28"/>
        </w:rPr>
        <w:t>по реализации</w:t>
      </w:r>
      <w:r w:rsidR="00747396" w:rsidRPr="00747396">
        <w:rPr>
          <w:sz w:val="26"/>
          <w:szCs w:val="28"/>
        </w:rPr>
        <w:t xml:space="preserve"> приоритетного национального проекта 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 xml:space="preserve">«Доступное дополнительное образование детей» 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в муниципальной системе образования города Ярославля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на 2018-19 учебный год</w:t>
      </w:r>
    </w:p>
    <w:p w:rsidR="00747396" w:rsidRPr="00747396" w:rsidRDefault="00747396" w:rsidP="00747396">
      <w:pPr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827"/>
        <w:gridCol w:w="1734"/>
        <w:gridCol w:w="2152"/>
      </w:tblGrid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№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Сроки исполнения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Ответственный</w:t>
            </w:r>
          </w:p>
        </w:tc>
      </w:tr>
      <w:tr w:rsidR="00E023C9" w:rsidRPr="0037703E" w:rsidTr="00E023C9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Нормативно-финансовая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Изучить нормативные документы федерального и регионального уровней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весь период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ДО, МОЦ, ОУ, УДО, ДОУ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Создать муниципальную рабочую группу по внедрению системы ПФДО (Постановление Муниципалитета)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Определить организацию, наделенную полномочиями опорного центра по персонифицированному дополнительному образованию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Постановление о создании Модельного опорного центра и распределении обязанностей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Определить уполномоченную организацию, осуществляющую финансовые полномочия в процессе персонифицированного финансирования дополнительного образования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декабрь-январь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Положение о персонифицированном дополнительном образовании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ДО, 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Внести изменения в муниципальную программу «Развитие образования в городе Ярославле на 2015-2020 годы»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Муниципальный опорный центр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Положение о МОЦ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МОУ «ГЦРО»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и утвердить план деятельности 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локальные акты, регламентирующие деятельность МОЦ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МОУ «ГЦРО»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проект приказа МОЦ об организации предоставления сертификатов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Организовать работу педагогических сообществ (ММО)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Классных руководителей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Старших воспитателей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Педагогов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ежемесячно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Провести практические занятия 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работа с Навигатором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заполнение и активация сертификата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обучающие семинары для руководителей образовательных организаций по теме «Современные тренды развития дополнительного образования в РФ»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обучающие семинары «Требования к программам дополнительного образования»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ноябрь-февраль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Панораму педагогического опыта «Презентация программ УДО»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Апрель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май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совещания, семинары «О ходе реализации приоритетного проекта «Доступное дополнительное образование для детей»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Руководители / заместители ОУ, ДОУ, УДО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Педагоги УДО, ДОУ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Классные руководители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февраль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и осуществлять корректировку программ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ежегодно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Проводить индивидуальные консультации по «горячей линии» для: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Заместителей директора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Классных руководителей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Родителей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Организационная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Загрузить программы в «Реестр образовательных организаций ЯО, имеющих лицензии на образовательную деятельность по реализации дополнительных образовательных программ».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Раздел «Черновики»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Распределить в соответствии с Постановлением муниципалитета дополнительные общеобразовательные программы по реестрам образовательных программ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муниципальная рабочая группа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Организовать работу по получению сертификатов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август-октябрь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Создать консультационные пункты по способу регистрации, активации сертификата и зачислению обучающихся на программы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Январь-август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Информационно-аналитическая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Организовать работу с родительской общественностью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на уровне МСО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в образовательных организациях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январь-август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ДО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Корректировать в Навигаторе раздел «Поставщики услуг»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Размещать информацию по переходу на ПФДО на сайте </w:t>
            </w:r>
            <w:r w:rsidR="00A30723">
              <w:rPr>
                <w:rFonts w:eastAsia="Calibri"/>
                <w:sz w:val="26"/>
                <w:szCs w:val="28"/>
                <w:lang w:eastAsia="en-US"/>
              </w:rPr>
              <w:t>д</w:t>
            </w:r>
            <w:r w:rsidRPr="0037703E">
              <w:rPr>
                <w:rFonts w:eastAsia="Calibri"/>
                <w:sz w:val="26"/>
                <w:szCs w:val="28"/>
                <w:lang w:eastAsia="en-US"/>
              </w:rPr>
              <w:t>епартамента образования и Муниципального опорного центра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постоянно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Создать раздел «Муниципальный опорный центр» на сайте МОУ «ГЦРО» 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Подготовить информационные видеоматериалы о возможностях дополнительного образования для размещения в сети Интернет и социальных сетях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ДО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Разрабатывать и тиражировать полиграфическую продукцию о реализации приоритетного проекта «Доступное дополнительное образование для детей» (методические рекомендации, инструкции, памятки)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Подготовить сборник материалов об итогах реализации приоритетного проекта «Доступное дополнительное образование для детей» на территории города Ярославля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 2019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Подписать соглашения о сотрудничестве с социальными и межведомственными партнерами по реализации приоритетного проекта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Формировать банк лучших дополнительных общеобразовательных программ и инновационных практик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</w:tbl>
    <w:p w:rsidR="00E023C9" w:rsidRDefault="00E023C9" w:rsidP="00747396">
      <w:pPr>
        <w:pStyle w:val="a9"/>
        <w:sectPr w:rsidR="00E023C9" w:rsidSect="00D02B17"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E023C9" w:rsidRDefault="00E023C9" w:rsidP="00E023C9">
      <w:pPr>
        <w:pStyle w:val="4"/>
        <w:ind w:left="5103"/>
        <w:rPr>
          <w:szCs w:val="26"/>
        </w:rPr>
      </w:pPr>
      <w:r w:rsidRPr="00E023C9">
        <w:rPr>
          <w:szCs w:val="26"/>
        </w:rPr>
        <w:lastRenderedPageBreak/>
        <w:t xml:space="preserve">Приложение </w:t>
      </w:r>
      <w:r>
        <w:rPr>
          <w:szCs w:val="26"/>
        </w:rPr>
        <w:t>2</w:t>
      </w:r>
    </w:p>
    <w:p w:rsidR="00E023C9" w:rsidRPr="00E023C9" w:rsidRDefault="00E023C9" w:rsidP="00E023C9"/>
    <w:p w:rsidR="00E023C9" w:rsidRPr="00E023C9" w:rsidRDefault="00E023C9" w:rsidP="00E023C9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  <w:r>
        <w:rPr>
          <w:szCs w:val="26"/>
        </w:rPr>
        <w:t>приказом</w:t>
      </w:r>
      <w:r w:rsidRPr="00E023C9">
        <w:rPr>
          <w:szCs w:val="26"/>
        </w:rPr>
        <w:t xml:space="preserve"> департамента образования мэрии города Ярославля от 07.12.2018 № 01-05/1032</w:t>
      </w:r>
    </w:p>
    <w:p w:rsidR="00E023C9" w:rsidRDefault="00E023C9" w:rsidP="00747396">
      <w:pPr>
        <w:jc w:val="center"/>
        <w:rPr>
          <w:sz w:val="26"/>
          <w:szCs w:val="26"/>
        </w:rPr>
      </w:pPr>
    </w:p>
    <w:p w:rsidR="00E023C9" w:rsidRDefault="00E023C9" w:rsidP="00747396">
      <w:pPr>
        <w:jc w:val="center"/>
        <w:rPr>
          <w:sz w:val="26"/>
          <w:szCs w:val="26"/>
        </w:rPr>
      </w:pPr>
    </w:p>
    <w:p w:rsidR="00747396" w:rsidRPr="008D144A" w:rsidRDefault="00E023C9" w:rsidP="0074739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координационного совета</w:t>
      </w:r>
    </w:p>
    <w:p w:rsidR="004F2B6F" w:rsidRPr="00747396" w:rsidRDefault="00747396" w:rsidP="004F2B6F">
      <w:pPr>
        <w:jc w:val="center"/>
        <w:rPr>
          <w:sz w:val="26"/>
          <w:szCs w:val="28"/>
        </w:rPr>
      </w:pPr>
      <w:r>
        <w:rPr>
          <w:sz w:val="26"/>
          <w:szCs w:val="26"/>
        </w:rPr>
        <w:t xml:space="preserve">         </w:t>
      </w:r>
      <w:r w:rsidR="004F2B6F">
        <w:rPr>
          <w:sz w:val="26"/>
          <w:szCs w:val="28"/>
        </w:rPr>
        <w:t>по реализации</w:t>
      </w:r>
      <w:r w:rsidR="004F2B6F" w:rsidRPr="00747396">
        <w:rPr>
          <w:sz w:val="26"/>
          <w:szCs w:val="28"/>
        </w:rPr>
        <w:t xml:space="preserve"> приоритетного национального проекта </w:t>
      </w:r>
    </w:p>
    <w:p w:rsidR="004F2B6F" w:rsidRPr="00747396" w:rsidRDefault="004F2B6F" w:rsidP="004F2B6F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 xml:space="preserve">«Доступное дополнительное образование детей» </w:t>
      </w:r>
    </w:p>
    <w:p w:rsidR="004F2B6F" w:rsidRPr="00747396" w:rsidRDefault="004F2B6F" w:rsidP="004F2B6F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в муниципальной системе образования города Ярославля</w:t>
      </w:r>
    </w:p>
    <w:p w:rsidR="00747396" w:rsidRPr="008D144A" w:rsidRDefault="00747396" w:rsidP="00747396">
      <w:pPr>
        <w:ind w:left="5103"/>
        <w:jc w:val="center"/>
        <w:rPr>
          <w:sz w:val="26"/>
          <w:szCs w:val="26"/>
        </w:rPr>
      </w:pPr>
    </w:p>
    <w:p w:rsidR="00747396" w:rsidRPr="008D144A" w:rsidRDefault="00747396" w:rsidP="00747396">
      <w:pPr>
        <w:jc w:val="center"/>
        <w:rPr>
          <w:sz w:val="26"/>
          <w:szCs w:val="26"/>
        </w:rPr>
      </w:pPr>
    </w:p>
    <w:p w:rsidR="00747396" w:rsidRPr="008D144A" w:rsidRDefault="00747396" w:rsidP="00E023C9">
      <w:pPr>
        <w:jc w:val="center"/>
        <w:rPr>
          <w:sz w:val="26"/>
          <w:szCs w:val="26"/>
        </w:rPr>
      </w:pP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Абрамова Е.Г., начальник отдела дополнительного образования и воспитательной работы департамента обр</w:t>
      </w:r>
      <w:r>
        <w:rPr>
          <w:sz w:val="26"/>
          <w:szCs w:val="26"/>
        </w:rPr>
        <w:t>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Афанасьева Е.С., главный специалист-юрисконсульт от</w:t>
      </w:r>
      <w:r>
        <w:rPr>
          <w:sz w:val="26"/>
          <w:szCs w:val="26"/>
        </w:rPr>
        <w:t>дела правовой и кадровой работы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023C9">
        <w:rPr>
          <w:sz w:val="26"/>
          <w:szCs w:val="26"/>
        </w:rPr>
        <w:t>Брожевич</w:t>
      </w:r>
      <w:proofErr w:type="spellEnd"/>
      <w:r w:rsidRPr="00E023C9">
        <w:rPr>
          <w:sz w:val="26"/>
          <w:szCs w:val="26"/>
        </w:rPr>
        <w:t xml:space="preserve"> И.В., директор МОУ ДО Культурно-образовательный центр «Ла</w:t>
      </w:r>
      <w:r>
        <w:rPr>
          <w:sz w:val="26"/>
          <w:szCs w:val="26"/>
        </w:rPr>
        <w:t>д»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023C9">
        <w:rPr>
          <w:sz w:val="26"/>
          <w:szCs w:val="26"/>
        </w:rPr>
        <w:t>Бушная</w:t>
      </w:r>
      <w:proofErr w:type="spellEnd"/>
      <w:r w:rsidRPr="00E023C9">
        <w:rPr>
          <w:sz w:val="26"/>
          <w:szCs w:val="26"/>
        </w:rPr>
        <w:t xml:space="preserve"> О.В., директор МОУ «ГЦРО»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 xml:space="preserve">Гуськов А.Г., заместитель директора </w:t>
      </w:r>
      <w:r w:rsidR="00A30723">
        <w:rPr>
          <w:sz w:val="26"/>
          <w:szCs w:val="26"/>
        </w:rPr>
        <w:t>–</w:t>
      </w:r>
      <w:r w:rsidRPr="00E023C9">
        <w:rPr>
          <w:sz w:val="26"/>
          <w:szCs w:val="26"/>
        </w:rPr>
        <w:t xml:space="preserve"> начальник управления экономического анализа и обеспечения материально- технической </w:t>
      </w:r>
      <w:r>
        <w:rPr>
          <w:sz w:val="26"/>
          <w:szCs w:val="26"/>
        </w:rPr>
        <w:t>базы образовательных учреждений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Евстратова Е.С., директор МОУ «Средняя школа № 37 с углубленн</w:t>
      </w:r>
      <w:r>
        <w:rPr>
          <w:sz w:val="26"/>
          <w:szCs w:val="26"/>
        </w:rPr>
        <w:t>ым изучением английского языка»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Ильина Е.А.,</w:t>
      </w:r>
      <w:r w:rsidRPr="00E023C9">
        <w:rPr>
          <w:rFonts w:ascii="Calibri" w:hAnsi="Calibri"/>
          <w:sz w:val="22"/>
          <w:szCs w:val="22"/>
        </w:rPr>
        <w:t xml:space="preserve"> </w:t>
      </w:r>
      <w:r w:rsidRPr="00E023C9">
        <w:rPr>
          <w:sz w:val="26"/>
          <w:szCs w:val="26"/>
        </w:rPr>
        <w:t>заместитель директора департамента образования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Лаврентьева И.В., заместитель директо</w:t>
      </w:r>
      <w:r>
        <w:rPr>
          <w:sz w:val="26"/>
          <w:szCs w:val="26"/>
        </w:rPr>
        <w:t>ра МОУ «ГЦРО» (по согласованию)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Новак Д.А., главный специалист отдела дополнительного образования и воспитательной работы департамента образования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Пашкова Н.Г., заведующий детским садом МДОУ «Детский сад № 56»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023C9">
        <w:rPr>
          <w:sz w:val="26"/>
          <w:szCs w:val="26"/>
        </w:rPr>
        <w:t>Табунова</w:t>
      </w:r>
      <w:proofErr w:type="spellEnd"/>
      <w:r w:rsidRPr="00E023C9">
        <w:rPr>
          <w:sz w:val="26"/>
          <w:szCs w:val="26"/>
        </w:rPr>
        <w:t xml:space="preserve"> Т.А., ди</w:t>
      </w:r>
      <w:r>
        <w:rPr>
          <w:sz w:val="26"/>
          <w:szCs w:val="26"/>
        </w:rPr>
        <w:t>ректор МОУ «Гимназия № 3»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Шкляр Е.С</w:t>
      </w:r>
      <w:r>
        <w:rPr>
          <w:sz w:val="26"/>
          <w:szCs w:val="26"/>
        </w:rPr>
        <w:t>., начальник финансового отдела</w:t>
      </w:r>
    </w:p>
    <w:p w:rsidR="00747396" w:rsidRPr="008D144A" w:rsidRDefault="00747396" w:rsidP="00747396">
      <w:pPr>
        <w:tabs>
          <w:tab w:val="left" w:pos="795"/>
        </w:tabs>
        <w:ind w:left="720"/>
        <w:rPr>
          <w:sz w:val="26"/>
          <w:szCs w:val="26"/>
        </w:rPr>
      </w:pPr>
    </w:p>
    <w:sectPr w:rsidR="00747396" w:rsidRPr="008D144A" w:rsidSect="00E023C9">
      <w:pgSz w:w="11906" w:h="16838" w:code="9"/>
      <w:pgMar w:top="1134" w:right="567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D8" w:rsidRDefault="005D39D8">
      <w:r>
        <w:separator/>
      </w:r>
    </w:p>
  </w:endnote>
  <w:endnote w:type="continuationSeparator" w:id="0">
    <w:p w:rsidR="005D39D8" w:rsidRDefault="005D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0E" w:rsidRDefault="001329AD">
    <w:pPr>
      <w:pStyle w:val="a6"/>
      <w:jc w:val="center"/>
    </w:pPr>
    <w:r>
      <w:t xml:space="preserve"> </w:t>
    </w:r>
  </w:p>
  <w:p w:rsidR="00C02B0E" w:rsidRDefault="00C02B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D8" w:rsidRDefault="005D39D8">
      <w:r>
        <w:separator/>
      </w:r>
    </w:p>
  </w:footnote>
  <w:footnote w:type="continuationSeparator" w:id="0">
    <w:p w:rsidR="005D39D8" w:rsidRDefault="005D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9" w:rsidRDefault="00E023C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0554C">
      <w:rPr>
        <w:noProof/>
      </w:rPr>
      <w:t>3</w:t>
    </w:r>
    <w:r>
      <w:fldChar w:fldCharType="end"/>
    </w:r>
  </w:p>
  <w:p w:rsidR="00E023C9" w:rsidRDefault="00E023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C86"/>
    <w:multiLevelType w:val="hybridMultilevel"/>
    <w:tmpl w:val="2182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0FD267E"/>
    <w:multiLevelType w:val="hybridMultilevel"/>
    <w:tmpl w:val="01D0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D6D67"/>
    <w:multiLevelType w:val="hybridMultilevel"/>
    <w:tmpl w:val="9C36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46F26"/>
    <w:multiLevelType w:val="hybridMultilevel"/>
    <w:tmpl w:val="BEBA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52838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C5199"/>
    <w:multiLevelType w:val="hybridMultilevel"/>
    <w:tmpl w:val="EA8CA918"/>
    <w:lvl w:ilvl="0" w:tplc="53904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D797B"/>
    <w:multiLevelType w:val="hybridMultilevel"/>
    <w:tmpl w:val="5EC2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156DB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0"/>
    <w:rsid w:val="00027180"/>
    <w:rsid w:val="00070B13"/>
    <w:rsid w:val="00075910"/>
    <w:rsid w:val="000A07E9"/>
    <w:rsid w:val="000B371D"/>
    <w:rsid w:val="000F7ECD"/>
    <w:rsid w:val="001329AD"/>
    <w:rsid w:val="001337F5"/>
    <w:rsid w:val="00172E3E"/>
    <w:rsid w:val="00174354"/>
    <w:rsid w:val="00191376"/>
    <w:rsid w:val="001D54AE"/>
    <w:rsid w:val="00217179"/>
    <w:rsid w:val="00245C52"/>
    <w:rsid w:val="002C6365"/>
    <w:rsid w:val="002C63B0"/>
    <w:rsid w:val="002D2062"/>
    <w:rsid w:val="002D5B50"/>
    <w:rsid w:val="00302152"/>
    <w:rsid w:val="00311112"/>
    <w:rsid w:val="0037703E"/>
    <w:rsid w:val="003A512F"/>
    <w:rsid w:val="00403B4C"/>
    <w:rsid w:val="004456A0"/>
    <w:rsid w:val="004A5FEE"/>
    <w:rsid w:val="004C00F8"/>
    <w:rsid w:val="004C323B"/>
    <w:rsid w:val="004C6D46"/>
    <w:rsid w:val="004F2B6F"/>
    <w:rsid w:val="004F304A"/>
    <w:rsid w:val="005A7C56"/>
    <w:rsid w:val="005C4A4D"/>
    <w:rsid w:val="005D39D8"/>
    <w:rsid w:val="005E34F8"/>
    <w:rsid w:val="00602E12"/>
    <w:rsid w:val="00613F56"/>
    <w:rsid w:val="00630479"/>
    <w:rsid w:val="00637A1A"/>
    <w:rsid w:val="006539D5"/>
    <w:rsid w:val="00677F96"/>
    <w:rsid w:val="006D4871"/>
    <w:rsid w:val="006E2B87"/>
    <w:rsid w:val="006E401F"/>
    <w:rsid w:val="00721DE8"/>
    <w:rsid w:val="00747396"/>
    <w:rsid w:val="007B5C78"/>
    <w:rsid w:val="008024B3"/>
    <w:rsid w:val="008043B3"/>
    <w:rsid w:val="00835C9F"/>
    <w:rsid w:val="00881D50"/>
    <w:rsid w:val="008D144A"/>
    <w:rsid w:val="008D6B56"/>
    <w:rsid w:val="008E205E"/>
    <w:rsid w:val="008E786B"/>
    <w:rsid w:val="009B7700"/>
    <w:rsid w:val="00A0554C"/>
    <w:rsid w:val="00A1457B"/>
    <w:rsid w:val="00A30723"/>
    <w:rsid w:val="00A5299C"/>
    <w:rsid w:val="00A71F20"/>
    <w:rsid w:val="00A878F7"/>
    <w:rsid w:val="00AA3997"/>
    <w:rsid w:val="00AB4281"/>
    <w:rsid w:val="00AE7320"/>
    <w:rsid w:val="00AF2B83"/>
    <w:rsid w:val="00B17229"/>
    <w:rsid w:val="00B2418A"/>
    <w:rsid w:val="00B3124B"/>
    <w:rsid w:val="00B7499C"/>
    <w:rsid w:val="00BF1E2C"/>
    <w:rsid w:val="00C02B0E"/>
    <w:rsid w:val="00C76244"/>
    <w:rsid w:val="00C8397E"/>
    <w:rsid w:val="00C9185D"/>
    <w:rsid w:val="00CB0A3C"/>
    <w:rsid w:val="00CC7C17"/>
    <w:rsid w:val="00CF500B"/>
    <w:rsid w:val="00D02B17"/>
    <w:rsid w:val="00DE5055"/>
    <w:rsid w:val="00DF7D9D"/>
    <w:rsid w:val="00E023C9"/>
    <w:rsid w:val="00E04691"/>
    <w:rsid w:val="00E27727"/>
    <w:rsid w:val="00EA30A8"/>
    <w:rsid w:val="00EB1D11"/>
    <w:rsid w:val="00F05CD7"/>
    <w:rsid w:val="00F441EE"/>
    <w:rsid w:val="00FB1BE0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1515E-B834-476E-9128-F644A58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8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table" w:styleId="ac">
    <w:name w:val="Table Grid"/>
    <w:basedOn w:val="a1"/>
    <w:uiPriority w:val="39"/>
    <w:rsid w:val="00747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473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E0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0976-CC7D-4BCB-8D1C-D84F5169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RePack by Diakov</cp:lastModifiedBy>
  <cp:revision>3</cp:revision>
  <cp:lastPrinted>2015-05-25T06:54:00Z</cp:lastPrinted>
  <dcterms:created xsi:type="dcterms:W3CDTF">2020-06-03T12:06:00Z</dcterms:created>
  <dcterms:modified xsi:type="dcterms:W3CDTF">2020-06-03T12:06:00Z</dcterms:modified>
</cp:coreProperties>
</file>